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92D93" w14:textId="3C0E0160" w:rsidR="00B426B0" w:rsidRPr="00B426B0" w:rsidRDefault="00B426B0" w:rsidP="00B426B0">
      <w:pPr>
        <w:tabs>
          <w:tab w:val="left" w:pos="1985"/>
        </w:tabs>
        <w:spacing w:after="0"/>
        <w:ind w:firstLineChars="0" w:firstLine="0"/>
        <w:rPr>
          <w:rFonts w:ascii="Arial" w:hAnsi="Arial" w:cs="Arial"/>
          <w:b/>
          <w:bCs/>
          <w:sz w:val="28"/>
        </w:rPr>
      </w:pPr>
      <w:r w:rsidRPr="00B426B0">
        <w:rPr>
          <w:rFonts w:ascii="Arial" w:hAnsi="Arial" w:cs="Arial"/>
          <w:b/>
          <w:bCs/>
          <w:sz w:val="28"/>
        </w:rPr>
        <w:t>3GPP TSG RAN WG1 #100bis</w:t>
      </w:r>
      <w:r w:rsidRPr="00B426B0">
        <w:rPr>
          <w:rFonts w:ascii="Arial" w:hAnsi="Arial" w:cs="Arial"/>
          <w:b/>
          <w:bCs/>
          <w:sz w:val="28"/>
        </w:rPr>
        <w:tab/>
      </w:r>
      <w:r w:rsidRPr="00B426B0">
        <w:rPr>
          <w:rFonts w:ascii="Arial" w:hAnsi="Arial" w:cs="Arial"/>
          <w:b/>
          <w:bCs/>
          <w:sz w:val="28"/>
        </w:rPr>
        <w:tab/>
      </w:r>
      <w:r w:rsidRPr="00B426B0">
        <w:rPr>
          <w:rFonts w:ascii="Arial" w:hAnsi="Arial" w:cs="Arial"/>
          <w:b/>
          <w:bCs/>
          <w:sz w:val="28"/>
        </w:rPr>
        <w:tab/>
      </w:r>
      <w:r w:rsidRPr="00B426B0">
        <w:rPr>
          <w:rFonts w:ascii="Arial" w:hAnsi="Arial" w:cs="Arial"/>
          <w:b/>
          <w:bCs/>
          <w:sz w:val="28"/>
        </w:rPr>
        <w:tab/>
      </w:r>
      <w:r w:rsidRPr="00B426B0">
        <w:rPr>
          <w:rFonts w:ascii="Arial" w:hAnsi="Arial" w:cs="Arial"/>
          <w:b/>
          <w:bCs/>
          <w:sz w:val="28"/>
        </w:rPr>
        <w:tab/>
      </w:r>
      <w:r w:rsidRPr="00B426B0">
        <w:rPr>
          <w:rFonts w:ascii="Arial" w:hAnsi="Arial" w:cs="Arial"/>
          <w:b/>
          <w:bCs/>
          <w:sz w:val="28"/>
        </w:rPr>
        <w:tab/>
        <w:t>R1-</w:t>
      </w:r>
      <w:r w:rsidR="0054613F">
        <w:rPr>
          <w:rFonts w:ascii="Arial" w:hAnsi="Arial" w:cs="Arial"/>
          <w:b/>
          <w:bCs/>
          <w:sz w:val="28"/>
        </w:rPr>
        <w:t>2001921</w:t>
      </w:r>
    </w:p>
    <w:p w14:paraId="79A70B9F" w14:textId="0E0C7941" w:rsidR="00D572C2" w:rsidRPr="00EB6D38" w:rsidRDefault="00B426B0" w:rsidP="00B426B0">
      <w:pPr>
        <w:tabs>
          <w:tab w:val="left" w:pos="1985"/>
        </w:tabs>
        <w:spacing w:after="0"/>
        <w:ind w:firstLineChars="0" w:firstLine="0"/>
        <w:rPr>
          <w:rFonts w:ascii="Arial" w:hAnsi="Arial" w:cs="Arial"/>
          <w:b/>
          <w:bCs/>
          <w:sz w:val="28"/>
        </w:rPr>
      </w:pPr>
      <w:proofErr w:type="gramStart"/>
      <w:r w:rsidRPr="00B426B0">
        <w:rPr>
          <w:rFonts w:ascii="Arial" w:hAnsi="Arial" w:cs="Arial"/>
          <w:b/>
          <w:bCs/>
          <w:sz w:val="28"/>
        </w:rPr>
        <w:t>e-Meeting</w:t>
      </w:r>
      <w:proofErr w:type="gramEnd"/>
      <w:r w:rsidRPr="00B426B0">
        <w:rPr>
          <w:rFonts w:ascii="Arial" w:hAnsi="Arial" w:cs="Arial"/>
          <w:b/>
          <w:bCs/>
          <w:sz w:val="28"/>
        </w:rPr>
        <w:t>, April 20th – 30th, 2020</w:t>
      </w:r>
    </w:p>
    <w:p w14:paraId="6E4462CD" w14:textId="51B12571" w:rsidR="00C238EE" w:rsidRPr="003F3C34" w:rsidRDefault="003C5E2A" w:rsidP="00F02F80">
      <w:pPr>
        <w:tabs>
          <w:tab w:val="left" w:pos="1985"/>
        </w:tabs>
        <w:spacing w:after="0"/>
        <w:ind w:firstLineChars="0" w:firstLine="0"/>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1E369B">
        <w:rPr>
          <w:rFonts w:ascii="Arial" w:eastAsia="맑은 고딕" w:hAnsi="Arial"/>
          <w:sz w:val="24"/>
          <w:lang w:eastAsia="ko-KR"/>
        </w:rPr>
        <w:t>5</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F02F80">
      <w:pPr>
        <w:tabs>
          <w:tab w:val="left" w:pos="1985"/>
        </w:tabs>
        <w:spacing w:after="0"/>
        <w:ind w:firstLineChars="0" w:firstLine="0"/>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75C2E33C" w:rsidR="003C5E2A" w:rsidRPr="003F3C34" w:rsidRDefault="003C5E2A" w:rsidP="00F02F80">
      <w:pPr>
        <w:tabs>
          <w:tab w:val="left" w:pos="1985"/>
        </w:tabs>
        <w:spacing w:after="0"/>
        <w:ind w:firstLineChars="0" w:firstLine="0"/>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B010CC" w:rsidRPr="00B010CC">
        <w:rPr>
          <w:rFonts w:ascii="Arial" w:hAnsi="Arial"/>
          <w:sz w:val="24"/>
        </w:rPr>
        <w:t xml:space="preserve">Remaining issues of </w:t>
      </w:r>
      <w:r w:rsidR="00EE2E7E">
        <w:rPr>
          <w:rFonts w:ascii="Arial" w:hAnsi="Arial"/>
          <w:sz w:val="24"/>
        </w:rPr>
        <w:t>PUSCH enhancements for NR URLLC</w:t>
      </w:r>
    </w:p>
    <w:p w14:paraId="1884CC29" w14:textId="2E7B6CDC" w:rsidR="00152C02" w:rsidRPr="003F3C34" w:rsidRDefault="003C5E2A" w:rsidP="00F02F80">
      <w:pPr>
        <w:pBdr>
          <w:bottom w:val="single" w:sz="12" w:space="1" w:color="auto"/>
        </w:pBdr>
        <w:tabs>
          <w:tab w:val="left" w:pos="1985"/>
        </w:tabs>
        <w:ind w:firstLineChars="0" w:firstLine="0"/>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53E133BB" w14:textId="77777777" w:rsidR="008E56DA" w:rsidRPr="008E56DA" w:rsidRDefault="008E56DA" w:rsidP="00F02F80">
      <w:pPr>
        <w:pStyle w:val="10"/>
        <w:tabs>
          <w:tab w:val="clear" w:pos="425"/>
        </w:tabs>
        <w:ind w:firstLine="1"/>
      </w:pPr>
      <w:r w:rsidRPr="008E56DA">
        <w:t>Introduction</w:t>
      </w:r>
    </w:p>
    <w:p w14:paraId="62E2528E" w14:textId="63339F35" w:rsidR="0086708F" w:rsidRPr="000179EC" w:rsidRDefault="00D32F35" w:rsidP="009D07BF">
      <w:pPr>
        <w:ind w:firstLine="330"/>
        <w:rPr>
          <w:lang w:eastAsia="ko-KR"/>
        </w:rPr>
      </w:pPr>
      <w:r>
        <w:rPr>
          <w:lang w:eastAsia="ko-KR"/>
        </w:rPr>
        <w:t>In this contribution, we provide remaining issues and proposal on PUSCH enhancement for URLLC</w:t>
      </w:r>
      <w:r w:rsidR="00987E55">
        <w:rPr>
          <w:lang w:eastAsia="ko-KR"/>
        </w:rPr>
        <w:t>.</w:t>
      </w:r>
    </w:p>
    <w:p w14:paraId="3EB6FEF4" w14:textId="65B26518" w:rsidR="00965667" w:rsidRDefault="00965667" w:rsidP="008E56DA">
      <w:pPr>
        <w:pStyle w:val="10"/>
      </w:pPr>
      <w:r>
        <w:t xml:space="preserve">Issue #1: </w:t>
      </w:r>
      <w:r w:rsidR="00B426B0">
        <w:t>Gap handling for PUSCH repetition type B</w:t>
      </w:r>
    </w:p>
    <w:p w14:paraId="3080ED53" w14:textId="205D30FD" w:rsidR="00965667" w:rsidRDefault="00965667" w:rsidP="008E56DA">
      <w:pPr>
        <w:pStyle w:val="10"/>
        <w:numPr>
          <w:ilvl w:val="1"/>
          <w:numId w:val="11"/>
        </w:numPr>
      </w:pPr>
      <w:r>
        <w:t>Discussion</w:t>
      </w:r>
    </w:p>
    <w:p w14:paraId="0C9C41CC" w14:textId="17FF74A3" w:rsidR="00C17FDD" w:rsidRDefault="00987E55" w:rsidP="00C17FDD">
      <w:pPr>
        <w:ind w:firstLine="330"/>
      </w:pPr>
      <w:r>
        <w:rPr>
          <w:rFonts w:eastAsiaTheme="minorEastAsia" w:hint="eastAsia"/>
          <w:lang w:eastAsia="ko-KR"/>
        </w:rPr>
        <w:t xml:space="preserve">In the previous </w:t>
      </w:r>
      <w:r w:rsidR="000C4BA0">
        <w:rPr>
          <w:rFonts w:eastAsiaTheme="minorEastAsia"/>
          <w:lang w:eastAsia="ko-KR"/>
        </w:rPr>
        <w:t xml:space="preserve">email </w:t>
      </w:r>
      <w:r w:rsidR="0064416F">
        <w:rPr>
          <w:rFonts w:eastAsiaTheme="minorEastAsia"/>
          <w:lang w:eastAsia="ko-KR"/>
        </w:rPr>
        <w:t>discussion [</w:t>
      </w:r>
      <w:r w:rsidR="00D30673">
        <w:rPr>
          <w:rFonts w:eastAsiaTheme="minorEastAsia"/>
          <w:lang w:eastAsia="ko-KR"/>
        </w:rPr>
        <w:t>1]</w:t>
      </w:r>
      <w:r>
        <w:rPr>
          <w:rFonts w:eastAsiaTheme="minorEastAsia" w:hint="eastAsia"/>
          <w:lang w:eastAsia="ko-KR"/>
        </w:rPr>
        <w:t xml:space="preserve">, </w:t>
      </w:r>
      <w:r w:rsidR="000C4BA0">
        <w:rPr>
          <w:rFonts w:eastAsiaTheme="minorEastAsia"/>
          <w:lang w:eastAsia="ko-KR"/>
        </w:rPr>
        <w:t xml:space="preserve">it was discussed how to </w:t>
      </w:r>
      <w:r w:rsidR="000C4BA0">
        <w:rPr>
          <w:rFonts w:eastAsiaTheme="minorEastAsia" w:hint="eastAsia"/>
          <w:lang w:eastAsia="ko-KR"/>
        </w:rPr>
        <w:t>ha</w:t>
      </w:r>
      <w:r w:rsidR="000C4BA0">
        <w:rPr>
          <w:rFonts w:eastAsiaTheme="minorEastAsia"/>
          <w:lang w:eastAsia="ko-KR"/>
        </w:rPr>
        <w:t xml:space="preserve">ndling DL/UL switching gap with or without RRC impact. </w:t>
      </w:r>
      <w:r w:rsidR="005C030F">
        <w:rPr>
          <w:rFonts w:eastAsiaTheme="minorEastAsia"/>
          <w:lang w:eastAsia="ko-KR"/>
        </w:rPr>
        <w:t>Some companies think invalid symbol pattern can solve the DL/UL switching problem. In our point of view, h</w:t>
      </w:r>
      <w:r w:rsidR="005C030F" w:rsidRPr="005C030F">
        <w:rPr>
          <w:rFonts w:eastAsiaTheme="minorEastAsia"/>
          <w:lang w:eastAsia="ko-KR"/>
        </w:rPr>
        <w:t xml:space="preserve">owever, DL-UL switching point can be varying by indicated/configured DL reception. Since invalid symbol pattern is </w:t>
      </w:r>
      <w:r w:rsidR="005C030F">
        <w:rPr>
          <w:rFonts w:eastAsiaTheme="minorEastAsia"/>
          <w:lang w:eastAsia="ko-KR"/>
        </w:rPr>
        <w:t xml:space="preserve">single pattern and </w:t>
      </w:r>
      <w:r w:rsidR="005C030F" w:rsidRPr="005C030F">
        <w:rPr>
          <w:rFonts w:eastAsiaTheme="minorEastAsia"/>
          <w:lang w:eastAsia="ko-KR"/>
        </w:rPr>
        <w:t>semi-static</w:t>
      </w:r>
      <w:r w:rsidR="005C030F">
        <w:rPr>
          <w:rFonts w:eastAsiaTheme="minorEastAsia"/>
          <w:lang w:eastAsia="ko-KR"/>
        </w:rPr>
        <w:t>,</w:t>
      </w:r>
      <w:r w:rsidR="005C030F" w:rsidRPr="005C030F">
        <w:rPr>
          <w:rFonts w:eastAsiaTheme="minorEastAsia"/>
          <w:lang w:eastAsia="ko-KR"/>
        </w:rPr>
        <w:t xml:space="preserve"> it is hard to fit with varying DL/UL gap.</w:t>
      </w:r>
      <w:r w:rsidR="00C17FDD">
        <w:rPr>
          <w:rFonts w:eastAsiaTheme="minorEastAsia"/>
          <w:lang w:eastAsia="ko-KR"/>
        </w:rPr>
        <w:t xml:space="preserve"> </w:t>
      </w:r>
      <w:r w:rsidR="00CE5A75">
        <w:t>Thus</w:t>
      </w:r>
      <w:r w:rsidR="00C17FDD" w:rsidRPr="003E2755">
        <w:t xml:space="preserve">, invalid symbol pattern is useful, but may </w:t>
      </w:r>
      <w:r w:rsidR="00C17FDD">
        <w:t>be problematic in some cases.</w:t>
      </w:r>
    </w:p>
    <w:p w14:paraId="0E11E945" w14:textId="3E2A5121" w:rsidR="00DE05CE" w:rsidRDefault="00C17FDD" w:rsidP="005C030F">
      <w:pPr>
        <w:ind w:firstLine="330"/>
        <w:rPr>
          <w:rFonts w:eastAsiaTheme="minorEastAsia"/>
          <w:lang w:eastAsia="ko-KR"/>
        </w:rPr>
      </w:pPr>
      <w:r>
        <w:t xml:space="preserve">The problem of gap handling is mainly due to configured reception such as PDCCH, periodic CSI-RS </w:t>
      </w:r>
      <w:r w:rsidR="00CE5A75">
        <w:t xml:space="preserve">and </w:t>
      </w:r>
      <w:r>
        <w:t xml:space="preserve">SPS. For dynamic scheduling, </w:t>
      </w:r>
      <w:proofErr w:type="spellStart"/>
      <w:r>
        <w:rPr>
          <w:rFonts w:eastAsiaTheme="minorEastAsia"/>
          <w:lang w:eastAsia="ko-KR"/>
        </w:rPr>
        <w:t>gNB</w:t>
      </w:r>
      <w:proofErr w:type="spellEnd"/>
      <w:r>
        <w:rPr>
          <w:rFonts w:eastAsiaTheme="minorEastAsia"/>
          <w:lang w:eastAsia="ko-KR"/>
        </w:rPr>
        <w:t xml:space="preserve"> may not schedule DL reception in the middle of UL transmission to keep DL/UL switching gap. However, it is not possible to release </w:t>
      </w:r>
      <w:r w:rsidR="0058365F">
        <w:rPr>
          <w:rFonts w:eastAsiaTheme="minorEastAsia"/>
          <w:lang w:eastAsia="ko-KR"/>
        </w:rPr>
        <w:t>SS</w:t>
      </w:r>
      <w:r w:rsidR="0064416F">
        <w:rPr>
          <w:rFonts w:eastAsiaTheme="minorEastAsia" w:hint="eastAsia"/>
          <w:lang w:eastAsia="ko-KR"/>
        </w:rPr>
        <w:t xml:space="preserve"> configuration </w:t>
      </w:r>
      <w:r w:rsidR="00453008">
        <w:rPr>
          <w:rFonts w:eastAsiaTheme="minorEastAsia"/>
          <w:lang w:eastAsia="ko-KR"/>
        </w:rPr>
        <w:t>or SPS</w:t>
      </w:r>
      <w:r>
        <w:rPr>
          <w:rFonts w:eastAsiaTheme="minorEastAsia"/>
          <w:lang w:eastAsia="ko-KR"/>
        </w:rPr>
        <w:t xml:space="preserve"> dynamically for every PUSCH scheduling. For URLLC traffic requirement, UE may have frequent PDCCH monitoring occasion</w:t>
      </w:r>
      <w:r w:rsidR="0057178E">
        <w:rPr>
          <w:rFonts w:eastAsiaTheme="minorEastAsia"/>
          <w:lang w:eastAsia="ko-KR"/>
        </w:rPr>
        <w:t xml:space="preserve"> and SPS reception</w:t>
      </w:r>
      <w:r>
        <w:rPr>
          <w:rFonts w:eastAsiaTheme="minorEastAsia"/>
          <w:lang w:eastAsia="ko-KR"/>
        </w:rPr>
        <w:t xml:space="preserve">. Therefore, it would be impossible to configure DL reception with the consideration of PUSCH repetition type B. </w:t>
      </w:r>
    </w:p>
    <w:p w14:paraId="1DAE689B" w14:textId="1072D2B3" w:rsidR="005C030F" w:rsidRDefault="005C030F" w:rsidP="00CE5A75">
      <w:pPr>
        <w:ind w:firstLine="330"/>
        <w:rPr>
          <w:rFonts w:eastAsiaTheme="minorEastAsia"/>
          <w:lang w:eastAsia="ko-KR"/>
        </w:rPr>
      </w:pPr>
      <w:r>
        <w:rPr>
          <w:rFonts w:eastAsiaTheme="minorEastAsia" w:hint="eastAsia"/>
          <w:lang w:eastAsia="ko-KR"/>
        </w:rPr>
        <w:t xml:space="preserve">To solve this problem, regardless of RRC impact, there are two </w:t>
      </w:r>
      <w:r>
        <w:rPr>
          <w:rFonts w:eastAsiaTheme="minorEastAsia"/>
          <w:lang w:eastAsia="ko-KR"/>
        </w:rPr>
        <w:t>approach</w:t>
      </w:r>
      <w:r w:rsidR="00CE5A75">
        <w:rPr>
          <w:rFonts w:eastAsiaTheme="minorEastAsia"/>
          <w:lang w:eastAsia="ko-KR"/>
        </w:rPr>
        <w:t>es</w:t>
      </w:r>
      <w:r>
        <w:rPr>
          <w:rFonts w:eastAsiaTheme="minorEastAsia" w:hint="eastAsia"/>
          <w:lang w:eastAsia="ko-KR"/>
        </w:rPr>
        <w:t>.</w:t>
      </w:r>
      <w:r>
        <w:rPr>
          <w:rFonts w:eastAsiaTheme="minorEastAsia"/>
          <w:lang w:eastAsia="ko-KR"/>
        </w:rPr>
        <w:t xml:space="preserve"> One approach is to </w:t>
      </w:r>
      <w:r w:rsidR="00CE5A75">
        <w:rPr>
          <w:rFonts w:eastAsiaTheme="minorEastAsia"/>
          <w:lang w:eastAsia="ko-KR"/>
        </w:rPr>
        <w:t>let UE assume some symbol(s) after the end of DL symbol as invalid for PUSCH transmission. Another</w:t>
      </w:r>
      <w:r>
        <w:rPr>
          <w:rFonts w:eastAsiaTheme="minorEastAsia"/>
          <w:lang w:eastAsia="ko-KR"/>
        </w:rPr>
        <w:t xml:space="preserve"> approach is for UE not to receive DL reception </w:t>
      </w:r>
      <w:r w:rsidR="00CE5A75">
        <w:rPr>
          <w:rFonts w:eastAsiaTheme="minorEastAsia"/>
          <w:lang w:eastAsia="ko-KR"/>
        </w:rPr>
        <w:t xml:space="preserve">in some symbol(s) </w:t>
      </w:r>
      <w:r>
        <w:rPr>
          <w:rFonts w:eastAsiaTheme="minorEastAsia"/>
          <w:lang w:eastAsia="ko-KR"/>
        </w:rPr>
        <w:t xml:space="preserve">before segmented UL transmission. </w:t>
      </w:r>
    </w:p>
    <w:p w14:paraId="0D1DC1EB" w14:textId="35682154" w:rsidR="00F42D13" w:rsidRDefault="004D3645" w:rsidP="00DE05CE">
      <w:pPr>
        <w:ind w:firstLine="330"/>
        <w:rPr>
          <w:rFonts w:eastAsiaTheme="minorEastAsia"/>
          <w:lang w:eastAsia="ko-KR"/>
        </w:rPr>
      </w:pPr>
      <w:r>
        <w:rPr>
          <w:rFonts w:eastAsiaTheme="minorEastAsia"/>
          <w:lang w:eastAsia="ko-KR"/>
        </w:rPr>
        <w:t>The f</w:t>
      </w:r>
      <w:r w:rsidR="00F42D13">
        <w:rPr>
          <w:rFonts w:eastAsiaTheme="minorEastAsia"/>
          <w:lang w:eastAsia="ko-KR"/>
        </w:rPr>
        <w:t xml:space="preserve">irst approach would be </w:t>
      </w:r>
      <w:r>
        <w:rPr>
          <w:rFonts w:eastAsiaTheme="minorEastAsia"/>
          <w:lang w:eastAsia="ko-KR"/>
        </w:rPr>
        <w:t xml:space="preserve">the </w:t>
      </w:r>
      <w:r w:rsidR="00F42D13">
        <w:rPr>
          <w:rFonts w:eastAsiaTheme="minorEastAsia"/>
          <w:lang w:eastAsia="ko-KR"/>
        </w:rPr>
        <w:t xml:space="preserve">simplest way. In this approach, UE would assume few symbols after semi-static DL symbol as invalid for PUSCH repetition type B. </w:t>
      </w:r>
      <w:r w:rsidR="00AE3B4E">
        <w:rPr>
          <w:rFonts w:eastAsiaTheme="minorEastAsia"/>
          <w:lang w:eastAsia="ko-KR"/>
        </w:rPr>
        <w:t>H</w:t>
      </w:r>
      <w:r w:rsidR="00F42D13">
        <w:rPr>
          <w:rFonts w:eastAsiaTheme="minorEastAsia"/>
          <w:lang w:eastAsia="ko-KR"/>
        </w:rPr>
        <w:t xml:space="preserve">owever, </w:t>
      </w:r>
      <w:r w:rsidR="005C030F" w:rsidRPr="005C030F">
        <w:rPr>
          <w:rFonts w:eastAsiaTheme="minorEastAsia"/>
          <w:lang w:eastAsia="ko-KR"/>
        </w:rPr>
        <w:t>it would bring unnecessary invalid symbol</w:t>
      </w:r>
      <w:r w:rsidR="00AE3B4E">
        <w:rPr>
          <w:rFonts w:eastAsiaTheme="minorEastAsia"/>
          <w:lang w:eastAsia="ko-KR"/>
        </w:rPr>
        <w:t>(s)</w:t>
      </w:r>
      <w:r w:rsidR="005C030F" w:rsidRPr="005C030F">
        <w:rPr>
          <w:rFonts w:eastAsiaTheme="minorEastAsia"/>
          <w:lang w:eastAsia="ko-KR"/>
        </w:rPr>
        <w:t>. For example, even if UE has no downlink r</w:t>
      </w:r>
      <w:r w:rsidR="00F42D13">
        <w:rPr>
          <w:rFonts w:eastAsiaTheme="minorEastAsia"/>
          <w:lang w:eastAsia="ko-KR"/>
        </w:rPr>
        <w:t xml:space="preserve">eception in previous DL symbol, UE should split or shrink PUSCH transmission unnecessarily. If UE makes additional invalid symbol based on dynamic DL scheduling or DL symbol indicated by DCI format </w:t>
      </w:r>
      <w:r w:rsidR="00A349F6">
        <w:rPr>
          <w:rFonts w:eastAsiaTheme="minorEastAsia"/>
          <w:lang w:eastAsia="ko-KR"/>
        </w:rPr>
        <w:t xml:space="preserve">2_0, PUSCH segmentation is changed by dynamic signaling. It is not consistent and aligned with design principle of PUSCH repetition type B. PUSCH repetition type B has been designed to have same segmented PUSCH instance regardless dynamic signaling. </w:t>
      </w:r>
    </w:p>
    <w:p w14:paraId="548519B4" w14:textId="137FF466" w:rsidR="00C17FDD" w:rsidRDefault="00AE3B4E" w:rsidP="00DE05CE">
      <w:pPr>
        <w:ind w:firstLine="330"/>
        <w:rPr>
          <w:rFonts w:eastAsiaTheme="minorEastAsia"/>
          <w:lang w:eastAsia="ko-KR"/>
        </w:rPr>
      </w:pPr>
      <w:r>
        <w:rPr>
          <w:rFonts w:eastAsiaTheme="minorEastAsia"/>
          <w:lang w:eastAsia="ko-KR"/>
        </w:rPr>
        <w:lastRenderedPageBreak/>
        <w:t>The s</w:t>
      </w:r>
      <w:r w:rsidR="00A349F6">
        <w:rPr>
          <w:rFonts w:eastAsiaTheme="minorEastAsia"/>
          <w:lang w:eastAsia="ko-KR"/>
        </w:rPr>
        <w:t>econd approach is basically prioritizing UL transmission than DL reception. In this approach, UE may not receive PDCCH, CSI-RS, and PDSCH</w:t>
      </w:r>
      <w:r>
        <w:rPr>
          <w:rFonts w:eastAsiaTheme="minorEastAsia"/>
          <w:lang w:eastAsia="ko-KR"/>
        </w:rPr>
        <w:t xml:space="preserve"> in a few DL symbols before PUSCH</w:t>
      </w:r>
      <w:r w:rsidR="00A349F6">
        <w:rPr>
          <w:rFonts w:eastAsiaTheme="minorEastAsia"/>
          <w:lang w:eastAsia="ko-KR"/>
        </w:rPr>
        <w:t xml:space="preserve"> according to its TA duration.</w:t>
      </w:r>
      <w:r w:rsidR="006B7F74">
        <w:rPr>
          <w:rFonts w:eastAsiaTheme="minorEastAsia"/>
          <w:lang w:eastAsia="ko-KR"/>
        </w:rPr>
        <w:t xml:space="preserve"> By doing so, </w:t>
      </w:r>
      <w:r>
        <w:rPr>
          <w:rFonts w:eastAsiaTheme="minorEastAsia"/>
          <w:lang w:eastAsia="ko-KR"/>
        </w:rPr>
        <w:t xml:space="preserve">the </w:t>
      </w:r>
      <w:r w:rsidR="006B7F74">
        <w:rPr>
          <w:rFonts w:eastAsiaTheme="minorEastAsia"/>
          <w:lang w:eastAsia="ko-KR"/>
        </w:rPr>
        <w:t xml:space="preserve">UE wouldn’t need to change PUSCH segmentation but DL/UL switching gap can be guaranteed. </w:t>
      </w:r>
      <w:proofErr w:type="spellStart"/>
      <w:proofErr w:type="gramStart"/>
      <w:r w:rsidR="006B7F74">
        <w:rPr>
          <w:rFonts w:eastAsiaTheme="minorEastAsia"/>
          <w:lang w:eastAsia="ko-KR"/>
        </w:rPr>
        <w:t>gNB</w:t>
      </w:r>
      <w:proofErr w:type="spellEnd"/>
      <w:proofErr w:type="gramEnd"/>
      <w:r w:rsidR="006B7F74">
        <w:rPr>
          <w:rFonts w:eastAsiaTheme="minorEastAsia"/>
          <w:lang w:eastAsia="ko-KR"/>
        </w:rPr>
        <w:t xml:space="preserve"> can expect which DL reception is ignored at UE side </w:t>
      </w:r>
      <w:r>
        <w:rPr>
          <w:rFonts w:eastAsiaTheme="minorEastAsia"/>
          <w:lang w:eastAsia="ko-KR"/>
        </w:rPr>
        <w:t xml:space="preserve">based on available information at </w:t>
      </w:r>
      <w:proofErr w:type="spellStart"/>
      <w:r>
        <w:rPr>
          <w:rFonts w:eastAsiaTheme="minorEastAsia"/>
          <w:lang w:eastAsia="ko-KR"/>
        </w:rPr>
        <w:t>gNB</w:t>
      </w:r>
      <w:proofErr w:type="spellEnd"/>
      <w:r>
        <w:rPr>
          <w:rFonts w:eastAsiaTheme="minorEastAsia"/>
          <w:lang w:eastAsia="ko-KR"/>
        </w:rPr>
        <w:t xml:space="preserve"> side</w:t>
      </w:r>
      <w:r w:rsidR="00C17FDD">
        <w:rPr>
          <w:rFonts w:eastAsiaTheme="minorEastAsia"/>
          <w:lang w:eastAsia="ko-KR"/>
        </w:rPr>
        <w:t xml:space="preserve">. Since </w:t>
      </w:r>
      <w:r>
        <w:rPr>
          <w:rFonts w:eastAsiaTheme="minorEastAsia"/>
          <w:lang w:eastAsia="ko-KR"/>
        </w:rPr>
        <w:t xml:space="preserve">the </w:t>
      </w:r>
      <w:r w:rsidR="00C17FDD">
        <w:rPr>
          <w:rFonts w:eastAsiaTheme="minorEastAsia"/>
          <w:lang w:eastAsia="ko-KR"/>
        </w:rPr>
        <w:t xml:space="preserve">UE de-prioritizes DL reception </w:t>
      </w:r>
      <w:r>
        <w:rPr>
          <w:rFonts w:eastAsiaTheme="minorEastAsia"/>
          <w:lang w:eastAsia="ko-KR"/>
        </w:rPr>
        <w:t xml:space="preserve">by </w:t>
      </w:r>
      <w:r w:rsidR="00C17FDD">
        <w:rPr>
          <w:rFonts w:eastAsiaTheme="minorEastAsia"/>
          <w:lang w:eastAsia="ko-KR"/>
        </w:rPr>
        <w:t xml:space="preserve">itself, it is not necessary to introduce new RRC parameter. </w:t>
      </w:r>
    </w:p>
    <w:p w14:paraId="6B3CA87D" w14:textId="767540D1" w:rsidR="000C4BA0" w:rsidRDefault="00C52EB4" w:rsidP="005C030F">
      <w:pPr>
        <w:ind w:firstLine="330"/>
        <w:rPr>
          <w:rFonts w:eastAsiaTheme="minorEastAsia"/>
          <w:lang w:eastAsia="ko-KR"/>
        </w:rPr>
      </w:pPr>
      <w:r>
        <w:rPr>
          <w:rFonts w:eastAsiaTheme="minorEastAsia"/>
          <w:lang w:eastAsia="ko-KR"/>
        </w:rPr>
        <w:t xml:space="preserve">Therefore, we prefer </w:t>
      </w:r>
      <w:r w:rsidR="00AE3B4E">
        <w:rPr>
          <w:rFonts w:eastAsiaTheme="minorEastAsia"/>
          <w:lang w:eastAsia="ko-KR"/>
        </w:rPr>
        <w:t xml:space="preserve">the </w:t>
      </w:r>
      <w:r>
        <w:rPr>
          <w:rFonts w:eastAsiaTheme="minorEastAsia"/>
          <w:lang w:eastAsia="ko-KR"/>
        </w:rPr>
        <w:t>second approach</w:t>
      </w:r>
      <w:r w:rsidR="00AE3B4E">
        <w:rPr>
          <w:rFonts w:eastAsiaTheme="minorEastAsia"/>
          <w:lang w:eastAsia="ko-KR"/>
        </w:rPr>
        <w:t>,</w:t>
      </w:r>
      <w:r>
        <w:rPr>
          <w:rFonts w:eastAsiaTheme="minorEastAsia"/>
          <w:lang w:eastAsia="ko-KR"/>
        </w:rPr>
        <w:t xml:space="preserve"> which is</w:t>
      </w:r>
      <w:r w:rsidR="005C030F" w:rsidRPr="005C030F">
        <w:rPr>
          <w:rFonts w:eastAsiaTheme="minorEastAsia"/>
          <w:lang w:eastAsia="ko-KR"/>
        </w:rPr>
        <w:t xml:space="preserve"> to ignore DL reception in some</w:t>
      </w:r>
      <w:r w:rsidR="00AE3B4E">
        <w:rPr>
          <w:rFonts w:eastAsiaTheme="minorEastAsia"/>
          <w:lang w:eastAsia="ko-KR"/>
        </w:rPr>
        <w:t xml:space="preserve"> DL</w:t>
      </w:r>
      <w:r w:rsidR="0058365F">
        <w:rPr>
          <w:rFonts w:eastAsiaTheme="minorEastAsia"/>
          <w:lang w:eastAsia="ko-KR"/>
        </w:rPr>
        <w:t xml:space="preserve"> or flexible </w:t>
      </w:r>
      <w:r w:rsidR="005C030F" w:rsidRPr="005C030F">
        <w:rPr>
          <w:rFonts w:eastAsiaTheme="minorEastAsia"/>
          <w:lang w:eastAsia="ko-KR"/>
        </w:rPr>
        <w:t>symbols before actual repetition of PUSCH</w:t>
      </w:r>
      <w:r>
        <w:rPr>
          <w:rFonts w:eastAsiaTheme="minorEastAsia"/>
          <w:lang w:eastAsia="ko-KR"/>
        </w:rPr>
        <w:t xml:space="preserve">. </w:t>
      </w:r>
    </w:p>
    <w:p w14:paraId="3A55F43C" w14:textId="4B8E9E81" w:rsidR="00C13780" w:rsidRDefault="00C13780" w:rsidP="00C13780">
      <w:pPr>
        <w:pStyle w:val="Proposal"/>
      </w:pPr>
      <w:r>
        <w:t xml:space="preserve">Proposal 1: </w:t>
      </w:r>
      <w:r w:rsidR="00306873">
        <w:t>For</w:t>
      </w:r>
      <w:r w:rsidR="00F00D52">
        <w:t xml:space="preserve"> DL-UL gap handling for</w:t>
      </w:r>
      <w:r w:rsidR="00306873">
        <w:t xml:space="preserve"> </w:t>
      </w:r>
      <w:r w:rsidR="00645309">
        <w:t xml:space="preserve">PUSCH </w:t>
      </w:r>
      <w:r w:rsidR="00306873">
        <w:t xml:space="preserve">repetition type B, </w:t>
      </w:r>
      <w:r w:rsidR="00C52EB4">
        <w:t>UE can ignore configured</w:t>
      </w:r>
      <w:r w:rsidR="00C52EB4" w:rsidRPr="00C52EB4">
        <w:t xml:space="preserve"> DL reception be</w:t>
      </w:r>
      <w:r w:rsidR="00C52EB4">
        <w:t>for</w:t>
      </w:r>
      <w:r w:rsidR="00F00D52">
        <w:t xml:space="preserve">e </w:t>
      </w:r>
      <w:proofErr w:type="spellStart"/>
      <w:r w:rsidR="00F00D52">
        <w:t>N</w:t>
      </w:r>
      <w:r w:rsidR="00F00D52">
        <w:rPr>
          <w:vertAlign w:val="subscript"/>
        </w:rPr>
        <w:t>Rx-Tx</w:t>
      </w:r>
      <w:proofErr w:type="spellEnd"/>
      <w:r w:rsidR="00F00D52">
        <w:t xml:space="preserve"> from segmented UL transmission </w:t>
      </w:r>
      <w:r w:rsidR="00F00D52" w:rsidRPr="00F00D52">
        <w:t>including the effect of the timing advance</w:t>
      </w:r>
      <w:r w:rsidR="00F00D52">
        <w:t xml:space="preserve">. </w:t>
      </w:r>
    </w:p>
    <w:p w14:paraId="2903677D" w14:textId="77777777" w:rsidR="009115C7" w:rsidRDefault="009115C7" w:rsidP="00987E55">
      <w:pPr>
        <w:ind w:firstLine="330"/>
      </w:pPr>
    </w:p>
    <w:p w14:paraId="042FD54F" w14:textId="3860842F" w:rsidR="009115C7" w:rsidRDefault="00DE05CE" w:rsidP="001A6068">
      <w:pPr>
        <w:pStyle w:val="10"/>
      </w:pPr>
      <w:bookmarkStart w:id="3" w:name="_GoBack"/>
      <w:bookmarkEnd w:id="3"/>
      <w:r>
        <w:t>Issue #2</w:t>
      </w:r>
      <w:r w:rsidR="009115C7">
        <w:t xml:space="preserve">: </w:t>
      </w:r>
      <w:r>
        <w:t xml:space="preserve">UCI multiplexing </w:t>
      </w:r>
      <w:r w:rsidR="009115C7">
        <w:t>for PUSCH repetition type B</w:t>
      </w:r>
    </w:p>
    <w:p w14:paraId="69F98BC0" w14:textId="169E09F3" w:rsidR="00240569" w:rsidRDefault="00D32F35" w:rsidP="008E56DA">
      <w:pPr>
        <w:pStyle w:val="10"/>
        <w:numPr>
          <w:ilvl w:val="1"/>
          <w:numId w:val="11"/>
        </w:numPr>
      </w:pPr>
      <w:r>
        <w:t xml:space="preserve">Discussion </w:t>
      </w:r>
    </w:p>
    <w:p w14:paraId="7B3708BB" w14:textId="2ECFB9A2" w:rsidR="004D139B" w:rsidRDefault="001A6068" w:rsidP="007E390E">
      <w:pPr>
        <w:ind w:firstLine="330"/>
        <w:rPr>
          <w:rFonts w:eastAsiaTheme="minorEastAsia"/>
          <w:lang w:eastAsia="ko-KR"/>
        </w:rPr>
      </w:pPr>
      <w:r>
        <w:rPr>
          <w:rFonts w:eastAsiaTheme="minorEastAsia" w:hint="eastAsia"/>
          <w:lang w:eastAsia="ko-KR"/>
        </w:rPr>
        <w:t>T</w:t>
      </w:r>
      <w:r>
        <w:rPr>
          <w:rFonts w:eastAsiaTheme="minorEastAsia"/>
          <w:lang w:eastAsia="ko-KR"/>
        </w:rPr>
        <w:t>here were discussion</w:t>
      </w:r>
      <w:r w:rsidR="00916434">
        <w:rPr>
          <w:rFonts w:eastAsiaTheme="minorEastAsia"/>
          <w:lang w:eastAsia="ko-KR"/>
        </w:rPr>
        <w:t>s</w:t>
      </w:r>
      <w:r>
        <w:rPr>
          <w:rFonts w:eastAsiaTheme="minorEastAsia"/>
          <w:lang w:eastAsia="ko-KR"/>
        </w:rPr>
        <w:t xml:space="preserve"> on UCI multiplexing for PUSCH repetition type B</w:t>
      </w:r>
      <w:r w:rsidR="00D30673">
        <w:rPr>
          <w:rFonts w:eastAsiaTheme="minorEastAsia"/>
          <w:lang w:eastAsia="ko-KR"/>
        </w:rPr>
        <w:t xml:space="preserve"> [2]</w:t>
      </w:r>
      <w:r>
        <w:rPr>
          <w:rFonts w:eastAsiaTheme="minorEastAsia"/>
          <w:lang w:eastAsia="ko-KR"/>
        </w:rPr>
        <w:t xml:space="preserve">. There is no doubt that it should be able to multiplexing UCI on PUSCH repetition type B. So, </w:t>
      </w:r>
      <w:r w:rsidR="00916434">
        <w:rPr>
          <w:rFonts w:eastAsiaTheme="minorEastAsia"/>
          <w:lang w:eastAsia="ko-KR"/>
        </w:rPr>
        <w:t xml:space="preserve">the </w:t>
      </w:r>
      <w:r>
        <w:rPr>
          <w:rFonts w:eastAsiaTheme="minorEastAsia"/>
          <w:lang w:eastAsia="ko-KR"/>
        </w:rPr>
        <w:t xml:space="preserve">discussion point would be which actual repetition would carry UCI </w:t>
      </w:r>
      <w:r w:rsidR="00916434">
        <w:rPr>
          <w:rFonts w:eastAsiaTheme="minorEastAsia"/>
          <w:lang w:eastAsia="ko-KR"/>
        </w:rPr>
        <w:t>coming from</w:t>
      </w:r>
      <w:r>
        <w:rPr>
          <w:rFonts w:eastAsiaTheme="minorEastAsia"/>
          <w:lang w:eastAsia="ko-KR"/>
        </w:rPr>
        <w:t xml:space="preserve"> PUCCH. </w:t>
      </w:r>
    </w:p>
    <w:p w14:paraId="64C601D0" w14:textId="4BF4E59C" w:rsidR="00195C5B" w:rsidRDefault="001A6068" w:rsidP="00195C5B">
      <w:pPr>
        <w:ind w:firstLine="330"/>
        <w:rPr>
          <w:rFonts w:eastAsiaTheme="minorEastAsia"/>
          <w:lang w:eastAsia="ko-KR"/>
        </w:rPr>
      </w:pPr>
      <w:r>
        <w:rPr>
          <w:rFonts w:eastAsiaTheme="minorEastAsia"/>
          <w:lang w:eastAsia="ko-KR"/>
        </w:rPr>
        <w:t xml:space="preserve">It should be noticed that </w:t>
      </w:r>
      <w:r w:rsidR="00195C5B">
        <w:rPr>
          <w:rFonts w:eastAsiaTheme="minorEastAsia"/>
          <w:lang w:eastAsia="ko-KR"/>
        </w:rPr>
        <w:t xml:space="preserve">Release 15 NR already handles such case. In Release 15, multiple PUSCH can be scheduled in a slot and PUSCH can be repeated over multiple slots. However, two different behavior </w:t>
      </w:r>
      <w:r w:rsidR="00F75983">
        <w:rPr>
          <w:rFonts w:eastAsiaTheme="minorEastAsia"/>
          <w:lang w:eastAsia="ko-KR"/>
        </w:rPr>
        <w:t xml:space="preserve">are specified in 38.213 </w:t>
      </w:r>
      <w:r w:rsidR="00195C5B">
        <w:rPr>
          <w:rFonts w:eastAsiaTheme="minorEastAsia"/>
          <w:lang w:eastAsia="ko-KR"/>
        </w:rPr>
        <w:t>for above cases as following:</w:t>
      </w:r>
    </w:p>
    <w:p w14:paraId="08E15BE6" w14:textId="11F29F76" w:rsidR="00195C5B" w:rsidRDefault="00F75983" w:rsidP="007B1E07">
      <w:pPr>
        <w:pStyle w:val="a1"/>
        <w:numPr>
          <w:ilvl w:val="0"/>
          <w:numId w:val="43"/>
        </w:numPr>
        <w:rPr>
          <w:rFonts w:eastAsiaTheme="minorEastAsia"/>
        </w:rPr>
      </w:pPr>
      <w:r w:rsidRPr="00F75983">
        <w:rPr>
          <w:rFonts w:eastAsiaTheme="minorEastAsia"/>
        </w:rPr>
        <w:t>If a UE transmits a PUSCH over multiple slots and the UE would transmit a PUCCH with HARQ-ACK and/or CSI information over a single slot and in a slot that overlaps with the PUSCH transmission in one or more slots of the multiple slots,</w:t>
      </w:r>
      <w:r>
        <w:rPr>
          <w:rFonts w:eastAsiaTheme="minorEastAsia"/>
        </w:rPr>
        <w:t xml:space="preserve"> </w:t>
      </w:r>
      <w:r w:rsidRPr="00F75983">
        <w:rPr>
          <w:rFonts w:eastAsiaTheme="minorEastAsia"/>
        </w:rPr>
        <w:t xml:space="preserve">and the PUSCH transmission in the one or more slots fulfills the conditions in </w:t>
      </w:r>
      <w:proofErr w:type="spellStart"/>
      <w:r w:rsidRPr="00F75983">
        <w:rPr>
          <w:rFonts w:eastAsiaTheme="minorEastAsia"/>
        </w:rPr>
        <w:t>Subclause</w:t>
      </w:r>
      <w:proofErr w:type="spellEnd"/>
      <w:r w:rsidRPr="00F75983">
        <w:rPr>
          <w:rFonts w:eastAsiaTheme="minorEastAsia"/>
        </w:rPr>
        <w:t xml:space="preserve"> 9.2.5 for multiplexing the HARQ-ACK</w:t>
      </w:r>
      <w:r>
        <w:rPr>
          <w:rFonts w:eastAsiaTheme="minorEastAsia"/>
        </w:rPr>
        <w:t xml:space="preserve"> </w:t>
      </w:r>
      <w:r w:rsidRPr="00F75983">
        <w:rPr>
          <w:rFonts w:eastAsiaTheme="minorEastAsia"/>
        </w:rPr>
        <w:t>and/or CSI information, the UE multiplexes the HARQ-ACK and/or CSI information in the PUSCH transmission in the one or more slots.</w:t>
      </w:r>
    </w:p>
    <w:p w14:paraId="4CFE9E9F" w14:textId="2622CB2B" w:rsidR="00F75983" w:rsidRDefault="00F75983" w:rsidP="007B1E07">
      <w:pPr>
        <w:pStyle w:val="a1"/>
        <w:numPr>
          <w:ilvl w:val="0"/>
          <w:numId w:val="43"/>
        </w:numPr>
        <w:rPr>
          <w:rFonts w:eastAsiaTheme="minorEastAsia"/>
        </w:rPr>
      </w:pPr>
      <w:r w:rsidRPr="00F75983">
        <w:rPr>
          <w:rFonts w:eastAsiaTheme="minorEastAsia"/>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7B1E07">
        <w:rPr>
          <w:rFonts w:eastAsiaTheme="minorEastAsia"/>
          <w:i/>
        </w:rPr>
        <w:t>ServCellIndex</w:t>
      </w:r>
      <w:proofErr w:type="spellEnd"/>
      <w:r w:rsidRPr="00F75983">
        <w:rPr>
          <w:rFonts w:eastAsiaTheme="minorEastAsia"/>
        </w:rPr>
        <w:t xml:space="preserve"> subject to the conditions in Clause 9.2.5 for UCI multiplexing being fulfilled. If the UE transmits more than one PUSCHs in the slot on the serving cell with the smallest </w:t>
      </w:r>
      <w:proofErr w:type="spellStart"/>
      <w:r w:rsidRPr="007B1E07">
        <w:rPr>
          <w:rFonts w:eastAsiaTheme="minorEastAsia"/>
          <w:i/>
        </w:rPr>
        <w:t>ServCellIndex</w:t>
      </w:r>
      <w:proofErr w:type="spellEnd"/>
      <w:r w:rsidRPr="00F75983">
        <w:rPr>
          <w:rFonts w:eastAsiaTheme="minorEastAsia"/>
        </w:rPr>
        <w:t xml:space="preserve"> that fulfil the conditions in Clause 9.2.5 for UCI multiplexing, the UE multiplexes the UCI in the earliest PUSCH that the UE transmits in the slot.</w:t>
      </w:r>
    </w:p>
    <w:p w14:paraId="78A0B121" w14:textId="3F06D941" w:rsidR="00F75983" w:rsidRDefault="00F75983" w:rsidP="00F75983">
      <w:pPr>
        <w:ind w:firstLine="330"/>
        <w:rPr>
          <w:rFonts w:eastAsiaTheme="minorEastAsia"/>
          <w:lang w:eastAsia="ko-KR"/>
        </w:rPr>
      </w:pPr>
      <w:r>
        <w:rPr>
          <w:rFonts w:eastAsiaTheme="minorEastAsia" w:hint="eastAsia"/>
          <w:lang w:eastAsia="ko-KR"/>
        </w:rPr>
        <w:t>T</w:t>
      </w:r>
      <w:r>
        <w:rPr>
          <w:rFonts w:eastAsiaTheme="minorEastAsia"/>
          <w:lang w:eastAsia="ko-KR"/>
        </w:rPr>
        <w:t xml:space="preserve">o sum up, in case of the repetition over multiple slots, UE multiplexes UCI on PUSCH in one or more repetition which fulfils the time line condition. On the other hand, in case of the multiple PUSCH in a slot, UE </w:t>
      </w:r>
      <w:r>
        <w:rPr>
          <w:rFonts w:eastAsiaTheme="minorEastAsia"/>
          <w:lang w:eastAsia="ko-KR"/>
        </w:rPr>
        <w:lastRenderedPageBreak/>
        <w:t xml:space="preserve">choose earliest PUSCH occasion in a slot. Considering that UE can be scheduled both PUSCH repetition type A and B in a same slot with same priority, it would be desirable to have consistency. In our point of view, we can regard an actual PUSCH repetition as </w:t>
      </w:r>
      <w:r w:rsidR="0064416F">
        <w:rPr>
          <w:rFonts w:eastAsiaTheme="minorEastAsia"/>
          <w:lang w:eastAsia="ko-KR"/>
        </w:rPr>
        <w:t xml:space="preserve">individual </w:t>
      </w:r>
      <w:r>
        <w:rPr>
          <w:rFonts w:eastAsiaTheme="minorEastAsia"/>
          <w:lang w:eastAsia="ko-KR"/>
        </w:rPr>
        <w:t>PUSCH transmission in the perspective of UCI multiplexing and apply same rule as in release 1</w:t>
      </w:r>
      <w:r w:rsidR="00E34416">
        <w:rPr>
          <w:rFonts w:eastAsiaTheme="minorEastAsia"/>
          <w:lang w:eastAsia="ko-KR"/>
        </w:rPr>
        <w:t>5 UCI multiplexing UE behavior.</w:t>
      </w:r>
    </w:p>
    <w:p w14:paraId="04C96E2E" w14:textId="77777777" w:rsidR="00E34416" w:rsidRDefault="00D30673" w:rsidP="00D30673">
      <w:pPr>
        <w:pStyle w:val="Proposal"/>
      </w:pPr>
      <w:r>
        <w:t xml:space="preserve">Proposal 2: For UCI multiplexing on PUSCH repetition type B, same UE behavior as release 15 is applied to </w:t>
      </w:r>
      <w:r w:rsidR="0064416F">
        <w:t xml:space="preserve">each </w:t>
      </w:r>
      <w:r>
        <w:t>actual</w:t>
      </w:r>
      <w:r w:rsidR="0064416F">
        <w:t xml:space="preserve"> PUSCH</w:t>
      </w:r>
      <w:r>
        <w:t xml:space="preserve"> repetition</w:t>
      </w:r>
      <w:r w:rsidR="0064416F">
        <w:t>.</w:t>
      </w:r>
    </w:p>
    <w:p w14:paraId="3CC35AF0" w14:textId="1091F03C" w:rsidR="00E34416" w:rsidRDefault="00E34416" w:rsidP="00E34416">
      <w:pPr>
        <w:pStyle w:val="Proposal"/>
        <w:numPr>
          <w:ilvl w:val="0"/>
          <w:numId w:val="44"/>
        </w:numPr>
      </w:pPr>
      <w:r>
        <w:t>I</w:t>
      </w:r>
      <w:r w:rsidRPr="00E34416">
        <w:t xml:space="preserve">n case multiple </w:t>
      </w:r>
      <w:r>
        <w:t xml:space="preserve">actual </w:t>
      </w:r>
      <w:r w:rsidRPr="00E34416">
        <w:t>PUSCH</w:t>
      </w:r>
      <w:r>
        <w:t xml:space="preserve"> repetitions</w:t>
      </w:r>
      <w:r w:rsidR="0017593E">
        <w:t xml:space="preserve"> in a slot are overlapped with PUCCH, UE choose the </w:t>
      </w:r>
      <w:r w:rsidRPr="00E34416">
        <w:t xml:space="preserve">earliest </w:t>
      </w:r>
      <w:r>
        <w:t xml:space="preserve">actual </w:t>
      </w:r>
      <w:r w:rsidRPr="00E34416">
        <w:t>PUSCH</w:t>
      </w:r>
      <w:r>
        <w:t xml:space="preserve"> repetition</w:t>
      </w:r>
      <w:r w:rsidRPr="00E34416">
        <w:t xml:space="preserve"> in a slot.</w:t>
      </w:r>
    </w:p>
    <w:p w14:paraId="40E19699" w14:textId="74E967BD" w:rsidR="00E34416" w:rsidRDefault="00E34416" w:rsidP="007B1E07">
      <w:pPr>
        <w:pStyle w:val="Proposal"/>
        <w:numPr>
          <w:ilvl w:val="0"/>
          <w:numId w:val="44"/>
        </w:numPr>
      </w:pPr>
      <w:r>
        <w:t>I</w:t>
      </w:r>
      <w:r w:rsidRPr="00E34416">
        <w:t xml:space="preserve">n case multiple </w:t>
      </w:r>
      <w:r>
        <w:t xml:space="preserve">actual </w:t>
      </w:r>
      <w:r w:rsidRPr="00E34416">
        <w:t>PUSCH</w:t>
      </w:r>
      <w:r>
        <w:t xml:space="preserve"> </w:t>
      </w:r>
      <w:r w:rsidRPr="00E34416">
        <w:t>repetition</w:t>
      </w:r>
      <w:r>
        <w:t>s</w:t>
      </w:r>
      <w:r w:rsidRPr="00E34416">
        <w:t xml:space="preserve"> over multiple slots</w:t>
      </w:r>
      <w:r w:rsidR="0017593E">
        <w:t xml:space="preserve"> are overlapped with PUCCHs</w:t>
      </w:r>
      <w:r w:rsidRPr="00E34416">
        <w:t xml:space="preserve">, UE multiplexes UCI on PUSCH in </w:t>
      </w:r>
      <w:r w:rsidR="00CB727E">
        <w:t xml:space="preserve">an </w:t>
      </w:r>
      <w:r>
        <w:t xml:space="preserve">actual </w:t>
      </w:r>
      <w:r w:rsidRPr="00E34416">
        <w:t xml:space="preserve">repetition </w:t>
      </w:r>
      <w:r w:rsidR="00CB727E">
        <w:t>that</w:t>
      </w:r>
      <w:r w:rsidRPr="00E34416">
        <w:t xml:space="preserve"> fulfils the time line condition</w:t>
      </w:r>
      <w:r w:rsidR="00CB727E">
        <w:t xml:space="preserve"> in each slot</w:t>
      </w:r>
      <w:r w:rsidRPr="00E34416">
        <w:t xml:space="preserve">. </w:t>
      </w:r>
    </w:p>
    <w:p w14:paraId="63CC4BD8" w14:textId="6F73E2A7" w:rsidR="005C5974" w:rsidRDefault="005C5974" w:rsidP="008E56DA">
      <w:pPr>
        <w:pStyle w:val="10"/>
      </w:pPr>
      <w:r>
        <w:t>C</w:t>
      </w:r>
      <w:r>
        <w:rPr>
          <w:rFonts w:hint="eastAsia"/>
        </w:rPr>
        <w:t>onclusion</w:t>
      </w:r>
    </w:p>
    <w:p w14:paraId="417E9DA1" w14:textId="38F604F6" w:rsidR="005C5974" w:rsidRDefault="005C5974" w:rsidP="005C5974">
      <w:pPr>
        <w:pStyle w:val="Doc"/>
      </w:pPr>
      <w:r>
        <w:t>In this contribu</w:t>
      </w:r>
      <w:r w:rsidR="00C91106">
        <w:t>tion, we discuss on method for enhancing PUSCH transmission for NR URLLC</w:t>
      </w:r>
      <w:r>
        <w:t>. Our proposals are as follows:</w:t>
      </w:r>
      <w:r w:rsidR="00D30673">
        <w:t xml:space="preserve"> </w:t>
      </w:r>
    </w:p>
    <w:p w14:paraId="0DFCF246" w14:textId="77777777" w:rsidR="007B1E07" w:rsidRDefault="007B1E07" w:rsidP="007B1E07">
      <w:pPr>
        <w:pStyle w:val="Proposal"/>
      </w:pPr>
      <w:r>
        <w:t>Proposal 1: For DL-UL gap handling for PUSCH repetition type B, UE can ignore configured</w:t>
      </w:r>
      <w:r w:rsidRPr="00C52EB4">
        <w:t xml:space="preserve"> DL reception be</w:t>
      </w:r>
      <w:r>
        <w:t xml:space="preserve">fore </w:t>
      </w:r>
      <w:proofErr w:type="spellStart"/>
      <w:r>
        <w:t>N</w:t>
      </w:r>
      <w:r>
        <w:rPr>
          <w:vertAlign w:val="subscript"/>
        </w:rPr>
        <w:t>Rx-Tx</w:t>
      </w:r>
      <w:proofErr w:type="spellEnd"/>
      <w:r>
        <w:t xml:space="preserve"> from segmented UL transmission </w:t>
      </w:r>
      <w:r w:rsidRPr="00F00D52">
        <w:t>including the effect of the timing advance</w:t>
      </w:r>
      <w:r>
        <w:t xml:space="preserve">. </w:t>
      </w:r>
    </w:p>
    <w:p w14:paraId="549F8D7C" w14:textId="77777777" w:rsidR="007B1E07" w:rsidRDefault="007B1E07" w:rsidP="007B1E07">
      <w:pPr>
        <w:pStyle w:val="Proposal"/>
      </w:pPr>
      <w:r>
        <w:t>Proposal 2: For UCI multiplexing on PUSCH repetition type B, same UE behavior as release 15 is applied to each actual PUSCH repetition.</w:t>
      </w:r>
    </w:p>
    <w:p w14:paraId="3CF6028B" w14:textId="77777777" w:rsidR="0017593E" w:rsidRDefault="0017593E" w:rsidP="0017593E">
      <w:pPr>
        <w:pStyle w:val="Proposal"/>
        <w:numPr>
          <w:ilvl w:val="0"/>
          <w:numId w:val="44"/>
        </w:numPr>
      </w:pPr>
      <w:r>
        <w:t>I</w:t>
      </w:r>
      <w:r w:rsidRPr="00E34416">
        <w:t xml:space="preserve">n case multiple </w:t>
      </w:r>
      <w:r>
        <w:t xml:space="preserve">actual </w:t>
      </w:r>
      <w:r w:rsidRPr="00E34416">
        <w:t>PUSCH</w:t>
      </w:r>
      <w:r>
        <w:t xml:space="preserve"> repetitions in a slot are overlapped with PUCCH, UE choose the </w:t>
      </w:r>
      <w:r w:rsidRPr="00E34416">
        <w:t xml:space="preserve">earliest </w:t>
      </w:r>
      <w:r>
        <w:t xml:space="preserve">actual </w:t>
      </w:r>
      <w:r w:rsidRPr="00E34416">
        <w:t>PUSCH</w:t>
      </w:r>
      <w:r>
        <w:t xml:space="preserve"> repetition</w:t>
      </w:r>
      <w:r w:rsidRPr="00E34416">
        <w:t xml:space="preserve"> in a slot.</w:t>
      </w:r>
    </w:p>
    <w:p w14:paraId="44CC54EE" w14:textId="77777777" w:rsidR="0017593E" w:rsidRDefault="0017593E" w:rsidP="0017593E">
      <w:pPr>
        <w:pStyle w:val="Proposal"/>
        <w:numPr>
          <w:ilvl w:val="0"/>
          <w:numId w:val="44"/>
        </w:numPr>
      </w:pPr>
      <w:r>
        <w:t>I</w:t>
      </w:r>
      <w:r w:rsidRPr="00E34416">
        <w:t xml:space="preserve">n case multiple </w:t>
      </w:r>
      <w:r>
        <w:t xml:space="preserve">actual </w:t>
      </w:r>
      <w:r w:rsidRPr="00E34416">
        <w:t>PUSCH</w:t>
      </w:r>
      <w:r>
        <w:t xml:space="preserve"> </w:t>
      </w:r>
      <w:r w:rsidRPr="00E34416">
        <w:t>repetition</w:t>
      </w:r>
      <w:r>
        <w:t>s</w:t>
      </w:r>
      <w:r w:rsidRPr="00E34416">
        <w:t xml:space="preserve"> over multiple slots</w:t>
      </w:r>
      <w:r>
        <w:t xml:space="preserve"> are overlapped with PUCCHs</w:t>
      </w:r>
      <w:r w:rsidRPr="00E34416">
        <w:t xml:space="preserve">, UE multiplexes UCI on PUSCH in </w:t>
      </w:r>
      <w:r>
        <w:t xml:space="preserve">an actual </w:t>
      </w:r>
      <w:r w:rsidRPr="00E34416">
        <w:t xml:space="preserve">repetition </w:t>
      </w:r>
      <w:r>
        <w:t>that</w:t>
      </w:r>
      <w:r w:rsidRPr="00E34416">
        <w:t xml:space="preserve"> fulfils the time line condition</w:t>
      </w:r>
      <w:r>
        <w:t xml:space="preserve"> in each slot</w:t>
      </w:r>
      <w:r w:rsidRPr="00E34416">
        <w:t xml:space="preserve">. </w:t>
      </w:r>
    </w:p>
    <w:p w14:paraId="383B3FBA" w14:textId="77777777" w:rsidR="005C5974" w:rsidRPr="0017593E" w:rsidRDefault="005C5974" w:rsidP="005C5974">
      <w:pPr>
        <w:ind w:firstLine="330"/>
        <w:rPr>
          <w:rFonts w:eastAsiaTheme="minorEastAsia"/>
          <w:lang w:eastAsia="ko-KR"/>
        </w:rPr>
      </w:pPr>
    </w:p>
    <w:p w14:paraId="70EE82F5" w14:textId="15FA9891" w:rsidR="00380F89" w:rsidRPr="003F3C34" w:rsidRDefault="00C1458F" w:rsidP="008E56DA">
      <w:pPr>
        <w:pStyle w:val="10"/>
      </w:pPr>
      <w:r w:rsidRPr="003F3C34">
        <w:rPr>
          <w:rFonts w:hint="eastAsia"/>
        </w:rPr>
        <w:t>Reference</w:t>
      </w:r>
    </w:p>
    <w:p w14:paraId="0CDC71B4" w14:textId="724EEF82" w:rsidR="00D30673" w:rsidRDefault="004C6E72" w:rsidP="00D30673">
      <w:pPr>
        <w:pStyle w:val="References"/>
        <w:numPr>
          <w:ilvl w:val="0"/>
          <w:numId w:val="0"/>
        </w:numPr>
        <w:ind w:left="425" w:hanging="425"/>
        <w:rPr>
          <w:sz w:val="20"/>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D30673">
        <w:rPr>
          <w:sz w:val="20"/>
          <w:szCs w:val="22"/>
          <w:lang w:eastAsia="ko-KR"/>
        </w:rPr>
        <w:t xml:space="preserve">R1-2001403, </w:t>
      </w:r>
      <w:r w:rsidR="00D30673" w:rsidRPr="007B1E07">
        <w:rPr>
          <w:sz w:val="20"/>
          <w:szCs w:val="22"/>
          <w:lang w:eastAsia="ko-KR"/>
        </w:rPr>
        <w:t>Summary of email discussion [</w:t>
      </w:r>
      <w:r w:rsidR="00D30673" w:rsidRPr="00D30673">
        <w:rPr>
          <w:sz w:val="20"/>
          <w:szCs w:val="22"/>
          <w:lang w:eastAsia="ko-KR"/>
        </w:rPr>
        <w:t>100e-NR-L1enh_URLLC-PUSCH_Enh-0</w:t>
      </w:r>
      <w:r w:rsidR="00D30673">
        <w:rPr>
          <w:sz w:val="20"/>
          <w:szCs w:val="22"/>
          <w:lang w:eastAsia="ko-KR"/>
        </w:rPr>
        <w:t>3</w:t>
      </w:r>
      <w:r w:rsidR="00D30673" w:rsidRPr="007B1E07">
        <w:rPr>
          <w:sz w:val="20"/>
          <w:szCs w:val="22"/>
          <w:lang w:eastAsia="ko-KR"/>
        </w:rPr>
        <w:t>] (AI 7.2.5.3)</w:t>
      </w:r>
      <w:r w:rsidR="009D07BF" w:rsidRPr="007B1E07">
        <w:rPr>
          <w:sz w:val="20"/>
          <w:szCs w:val="22"/>
          <w:lang w:eastAsia="ko-KR"/>
        </w:rPr>
        <w:t>, RAN1#</w:t>
      </w:r>
      <w:r w:rsidR="00D30673" w:rsidRPr="007B1E07">
        <w:rPr>
          <w:sz w:val="20"/>
          <w:szCs w:val="22"/>
          <w:lang w:eastAsia="ko-KR"/>
        </w:rPr>
        <w:t>100 e-</w:t>
      </w:r>
      <w:r w:rsidR="009D07BF" w:rsidRPr="007B1E07">
        <w:rPr>
          <w:sz w:val="20"/>
          <w:szCs w:val="22"/>
          <w:lang w:eastAsia="ko-KR"/>
        </w:rPr>
        <w:t>meeting</w:t>
      </w:r>
    </w:p>
    <w:p w14:paraId="6F53C679" w14:textId="59473D32" w:rsidR="009D07BF" w:rsidRDefault="00D30673" w:rsidP="00D30673">
      <w:pPr>
        <w:pStyle w:val="References"/>
        <w:numPr>
          <w:ilvl w:val="0"/>
          <w:numId w:val="0"/>
        </w:numPr>
        <w:ind w:left="425" w:hanging="425"/>
        <w:rPr>
          <w:szCs w:val="22"/>
          <w:lang w:eastAsia="ko-KR"/>
        </w:rPr>
      </w:pPr>
      <w:r w:rsidRPr="00A7339F">
        <w:rPr>
          <w:sz w:val="20"/>
          <w:szCs w:val="22"/>
          <w:lang w:eastAsia="ko-KR"/>
        </w:rPr>
        <w:t xml:space="preserve"> </w:t>
      </w:r>
      <w:r>
        <w:rPr>
          <w:sz w:val="20"/>
          <w:szCs w:val="22"/>
          <w:lang w:eastAsia="ko-KR"/>
        </w:rPr>
        <w:t>[2</w:t>
      </w:r>
      <w:r w:rsidRPr="00A7339F">
        <w:rPr>
          <w:sz w:val="20"/>
          <w:szCs w:val="22"/>
          <w:lang w:eastAsia="ko-KR"/>
        </w:rPr>
        <w:t>]</w:t>
      </w:r>
      <w:r w:rsidRPr="00A7339F">
        <w:rPr>
          <w:sz w:val="20"/>
          <w:szCs w:val="22"/>
          <w:lang w:eastAsia="ko-KR"/>
        </w:rPr>
        <w:tab/>
      </w:r>
      <w:r>
        <w:rPr>
          <w:sz w:val="20"/>
          <w:szCs w:val="22"/>
          <w:lang w:eastAsia="ko-KR"/>
        </w:rPr>
        <w:t xml:space="preserve">R1-2001401, </w:t>
      </w:r>
      <w:r w:rsidRPr="00171702">
        <w:rPr>
          <w:sz w:val="20"/>
          <w:szCs w:val="22"/>
          <w:lang w:eastAsia="ko-KR"/>
        </w:rPr>
        <w:t>Summary of email discussion [100e-NR-L1enh_URLLC-PUSCH_Enh-01] (AI 7.2.5.3), RAN1#100 e-meeting</w:t>
      </w:r>
      <w:r w:rsidRPr="000179EC">
        <w:rPr>
          <w:szCs w:val="22"/>
          <w:lang w:eastAsia="ko-KR"/>
        </w:rPr>
        <w:t xml:space="preserve">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8"/>
      <w:footerReference w:type="default" r:id="rId9"/>
      <w:foot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E3E16" w14:textId="77777777" w:rsidR="00EE6391" w:rsidRDefault="00EE6391" w:rsidP="00CB15B0">
      <w:pPr>
        <w:spacing w:before="0" w:after="0" w:line="240" w:lineRule="auto"/>
        <w:ind w:firstLine="330"/>
      </w:pPr>
      <w:r>
        <w:separator/>
      </w:r>
    </w:p>
  </w:endnote>
  <w:endnote w:type="continuationSeparator" w:id="0">
    <w:p w14:paraId="102A579B" w14:textId="77777777" w:rsidR="00EE6391" w:rsidRDefault="00EE6391"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80635A" w:rsidRDefault="0080635A">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80635A" w:rsidRDefault="0080635A">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80635A" w:rsidRDefault="0080635A">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13C3A" w14:textId="77777777" w:rsidR="00EE6391" w:rsidRDefault="00EE6391" w:rsidP="00CB15B0">
      <w:pPr>
        <w:spacing w:before="0" w:after="0" w:line="240" w:lineRule="auto"/>
        <w:ind w:firstLine="330"/>
      </w:pPr>
      <w:r>
        <w:separator/>
      </w:r>
    </w:p>
  </w:footnote>
  <w:footnote w:type="continuationSeparator" w:id="0">
    <w:p w14:paraId="76F292D1" w14:textId="77777777" w:rsidR="00EE6391" w:rsidRDefault="00EE6391"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4B71"/>
    <w:multiLevelType w:val="hybridMultilevel"/>
    <w:tmpl w:val="DEECC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28428FD"/>
    <w:multiLevelType w:val="hybridMultilevel"/>
    <w:tmpl w:val="782A4A64"/>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83C53"/>
    <w:multiLevelType w:val="hybridMultilevel"/>
    <w:tmpl w:val="EE782716"/>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6488C"/>
    <w:multiLevelType w:val="hybridMultilevel"/>
    <w:tmpl w:val="D3EA5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1" w15:restartNumberingAfterBreak="0">
    <w:nsid w:val="4453778E"/>
    <w:multiLevelType w:val="hybridMultilevel"/>
    <w:tmpl w:val="8DD8011E"/>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2"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3EB6A4D"/>
    <w:multiLevelType w:val="hybridMultilevel"/>
    <w:tmpl w:val="A8B6C7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9"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31"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3" w15:restartNumberingAfterBreak="0">
    <w:nsid w:val="703157D4"/>
    <w:multiLevelType w:val="multilevel"/>
    <w:tmpl w:val="F3CA4F18"/>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F21E7B"/>
    <w:multiLevelType w:val="multilevel"/>
    <w:tmpl w:val="6B6C83DC"/>
    <w:numStyleLink w:val="1"/>
  </w:abstractNum>
  <w:abstractNum w:abstractNumId="37"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4B5133"/>
    <w:multiLevelType w:val="hybridMultilevel"/>
    <w:tmpl w:val="ABEAB7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33"/>
  </w:num>
  <w:num w:numId="2">
    <w:abstractNumId w:val="33"/>
  </w:num>
  <w:num w:numId="3">
    <w:abstractNumId w:val="0"/>
  </w:num>
  <w:num w:numId="4">
    <w:abstractNumId w:val="19"/>
  </w:num>
  <w:num w:numId="5">
    <w:abstractNumId w:val="12"/>
  </w:num>
  <w:num w:numId="6">
    <w:abstractNumId w:val="31"/>
  </w:num>
  <w:num w:numId="7">
    <w:abstractNumId w:val="10"/>
  </w:num>
  <w:num w:numId="8">
    <w:abstractNumId w:val="14"/>
  </w:num>
  <w:num w:numId="9">
    <w:abstractNumId w:val="27"/>
  </w:num>
  <w:num w:numId="10">
    <w:abstractNumId w:val="18"/>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6"/>
  </w:num>
  <w:num w:numId="15">
    <w:abstractNumId w:val="32"/>
  </w:num>
  <w:num w:numId="16">
    <w:abstractNumId w:val="22"/>
  </w:num>
  <w:num w:numId="17">
    <w:abstractNumId w:val="24"/>
  </w:num>
  <w:num w:numId="18">
    <w:abstractNumId w:val="11"/>
  </w:num>
  <w:num w:numId="19">
    <w:abstractNumId w:val="9"/>
  </w:num>
  <w:num w:numId="20">
    <w:abstractNumId w:val="7"/>
  </w:num>
  <w:num w:numId="21">
    <w:abstractNumId w:val="36"/>
  </w:num>
  <w:num w:numId="22">
    <w:abstractNumId w:val="1"/>
  </w:num>
  <w:num w:numId="23">
    <w:abstractNumId w:val="34"/>
  </w:num>
  <w:num w:numId="24">
    <w:abstractNumId w:val="40"/>
  </w:num>
  <w:num w:numId="25">
    <w:abstractNumId w:val="20"/>
  </w:num>
  <w:num w:numId="26">
    <w:abstractNumId w:val="28"/>
  </w:num>
  <w:num w:numId="27">
    <w:abstractNumId w:val="16"/>
  </w:num>
  <w:num w:numId="28">
    <w:abstractNumId w:val="25"/>
  </w:num>
  <w:num w:numId="29">
    <w:abstractNumId w:val="35"/>
  </w:num>
  <w:num w:numId="30">
    <w:abstractNumId w:val="13"/>
  </w:num>
  <w:num w:numId="31">
    <w:abstractNumId w:val="30"/>
  </w:num>
  <w:num w:numId="32">
    <w:abstractNumId w:val="8"/>
  </w:num>
  <w:num w:numId="33">
    <w:abstractNumId w:val="29"/>
  </w:num>
  <w:num w:numId="34">
    <w:abstractNumId w:val="37"/>
  </w:num>
  <w:num w:numId="35">
    <w:abstractNumId w:val="3"/>
  </w:num>
  <w:num w:numId="36">
    <w:abstractNumId w:val="5"/>
  </w:num>
  <w:num w:numId="37">
    <w:abstractNumId w:val="17"/>
  </w:num>
  <w:num w:numId="38">
    <w:abstractNumId w:val="21"/>
  </w:num>
  <w:num w:numId="39">
    <w:abstractNumId w:val="2"/>
  </w:num>
  <w:num w:numId="40">
    <w:abstractNumId w:val="4"/>
  </w:num>
  <w:num w:numId="41">
    <w:abstractNumId w:val="39"/>
  </w:num>
  <w:num w:numId="42">
    <w:abstractNumId w:val="33"/>
  </w:num>
  <w:num w:numId="43">
    <w:abstractNumId w:val="15"/>
  </w:num>
  <w:num w:numId="4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2B6"/>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764"/>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3E94"/>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A50"/>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BA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7A8"/>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392"/>
    <w:rsid w:val="00150D83"/>
    <w:rsid w:val="0015138F"/>
    <w:rsid w:val="00151401"/>
    <w:rsid w:val="00152555"/>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593E"/>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1BE8"/>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5C5B"/>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2BF"/>
    <w:rsid w:val="001A6068"/>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0EDA"/>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369B"/>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79E"/>
    <w:rsid w:val="00207940"/>
    <w:rsid w:val="00207D56"/>
    <w:rsid w:val="00210079"/>
    <w:rsid w:val="002107D2"/>
    <w:rsid w:val="00210C38"/>
    <w:rsid w:val="00210D27"/>
    <w:rsid w:val="00211E1B"/>
    <w:rsid w:val="0021265F"/>
    <w:rsid w:val="00212B7C"/>
    <w:rsid w:val="00212BD9"/>
    <w:rsid w:val="00213636"/>
    <w:rsid w:val="00213EEA"/>
    <w:rsid w:val="00213F16"/>
    <w:rsid w:val="002141CB"/>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9F"/>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22A"/>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20"/>
    <w:rsid w:val="002B2E95"/>
    <w:rsid w:val="002B2EBD"/>
    <w:rsid w:val="002B2ECE"/>
    <w:rsid w:val="002B2F85"/>
    <w:rsid w:val="002B360F"/>
    <w:rsid w:val="002B39F6"/>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1F08"/>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2BB"/>
    <w:rsid w:val="003025BD"/>
    <w:rsid w:val="00302A7D"/>
    <w:rsid w:val="00304146"/>
    <w:rsid w:val="00304BCD"/>
    <w:rsid w:val="00304D70"/>
    <w:rsid w:val="00304DFD"/>
    <w:rsid w:val="00304F31"/>
    <w:rsid w:val="00305097"/>
    <w:rsid w:val="00305428"/>
    <w:rsid w:val="00305D0D"/>
    <w:rsid w:val="003060B2"/>
    <w:rsid w:val="003065FF"/>
    <w:rsid w:val="00306873"/>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4FF"/>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3DB"/>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5D4"/>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6D5"/>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1B2"/>
    <w:rsid w:val="003B16C4"/>
    <w:rsid w:val="003B2559"/>
    <w:rsid w:val="003B26D1"/>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332"/>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BF5"/>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2B26"/>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008"/>
    <w:rsid w:val="004536ED"/>
    <w:rsid w:val="004537B5"/>
    <w:rsid w:val="0045382F"/>
    <w:rsid w:val="00453CB1"/>
    <w:rsid w:val="00454360"/>
    <w:rsid w:val="004545C8"/>
    <w:rsid w:val="00454D04"/>
    <w:rsid w:val="00454E2A"/>
    <w:rsid w:val="004554A1"/>
    <w:rsid w:val="00455DC9"/>
    <w:rsid w:val="00455FD7"/>
    <w:rsid w:val="0045649B"/>
    <w:rsid w:val="00456F3D"/>
    <w:rsid w:val="00460561"/>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3DC"/>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135"/>
    <w:rsid w:val="004B03E9"/>
    <w:rsid w:val="004B05B4"/>
    <w:rsid w:val="004B09CA"/>
    <w:rsid w:val="004B0C82"/>
    <w:rsid w:val="004B0E24"/>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1D79"/>
    <w:rsid w:val="004C2636"/>
    <w:rsid w:val="004C2AEC"/>
    <w:rsid w:val="004C3734"/>
    <w:rsid w:val="004C3BD3"/>
    <w:rsid w:val="004C4243"/>
    <w:rsid w:val="004C622D"/>
    <w:rsid w:val="004C65B8"/>
    <w:rsid w:val="004C6E72"/>
    <w:rsid w:val="004C7245"/>
    <w:rsid w:val="004C7D53"/>
    <w:rsid w:val="004C7E14"/>
    <w:rsid w:val="004D0BC5"/>
    <w:rsid w:val="004D12E1"/>
    <w:rsid w:val="004D139B"/>
    <w:rsid w:val="004D1459"/>
    <w:rsid w:val="004D176C"/>
    <w:rsid w:val="004D1C52"/>
    <w:rsid w:val="004D1FA6"/>
    <w:rsid w:val="004D21D9"/>
    <w:rsid w:val="004D2454"/>
    <w:rsid w:val="004D24B1"/>
    <w:rsid w:val="004D31E1"/>
    <w:rsid w:val="004D3645"/>
    <w:rsid w:val="004D3806"/>
    <w:rsid w:val="004D39C8"/>
    <w:rsid w:val="004D3B0C"/>
    <w:rsid w:val="004D3E20"/>
    <w:rsid w:val="004D4132"/>
    <w:rsid w:val="004D4CF7"/>
    <w:rsid w:val="004D4D25"/>
    <w:rsid w:val="004D51CB"/>
    <w:rsid w:val="004D5746"/>
    <w:rsid w:val="004D604B"/>
    <w:rsid w:val="004D6349"/>
    <w:rsid w:val="004D66F8"/>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1D17"/>
    <w:rsid w:val="005220D9"/>
    <w:rsid w:val="00522913"/>
    <w:rsid w:val="00523643"/>
    <w:rsid w:val="00523FA2"/>
    <w:rsid w:val="005240E0"/>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016"/>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13F"/>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78E"/>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77C7E"/>
    <w:rsid w:val="00580A2B"/>
    <w:rsid w:val="00580B01"/>
    <w:rsid w:val="00580DAD"/>
    <w:rsid w:val="00581377"/>
    <w:rsid w:val="005823E7"/>
    <w:rsid w:val="00582A13"/>
    <w:rsid w:val="00582F6F"/>
    <w:rsid w:val="0058365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30F"/>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974"/>
    <w:rsid w:val="005C5A28"/>
    <w:rsid w:val="005C5E73"/>
    <w:rsid w:val="005C5EC3"/>
    <w:rsid w:val="005C5FA4"/>
    <w:rsid w:val="005C6350"/>
    <w:rsid w:val="005C65B1"/>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71D"/>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A1C"/>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4A"/>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3F7D"/>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89B"/>
    <w:rsid w:val="0064140F"/>
    <w:rsid w:val="006417BB"/>
    <w:rsid w:val="00641B01"/>
    <w:rsid w:val="00641E9F"/>
    <w:rsid w:val="006420DD"/>
    <w:rsid w:val="00642268"/>
    <w:rsid w:val="00642F8C"/>
    <w:rsid w:val="00643296"/>
    <w:rsid w:val="006434AD"/>
    <w:rsid w:val="006440CE"/>
    <w:rsid w:val="0064416F"/>
    <w:rsid w:val="00644188"/>
    <w:rsid w:val="00644394"/>
    <w:rsid w:val="00644771"/>
    <w:rsid w:val="00644B46"/>
    <w:rsid w:val="00644B5F"/>
    <w:rsid w:val="00644E98"/>
    <w:rsid w:val="00645082"/>
    <w:rsid w:val="00645163"/>
    <w:rsid w:val="00645309"/>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029"/>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4803"/>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B7F74"/>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9F3"/>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2F05"/>
    <w:rsid w:val="006F3158"/>
    <w:rsid w:val="006F4D0C"/>
    <w:rsid w:val="006F579B"/>
    <w:rsid w:val="006F592C"/>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C0C"/>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2EEC"/>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2AD"/>
    <w:rsid w:val="00724325"/>
    <w:rsid w:val="007245BA"/>
    <w:rsid w:val="007245EA"/>
    <w:rsid w:val="0072498E"/>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2A8C"/>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67E7D"/>
    <w:rsid w:val="00770241"/>
    <w:rsid w:val="007702C4"/>
    <w:rsid w:val="0077036F"/>
    <w:rsid w:val="00770A25"/>
    <w:rsid w:val="00771094"/>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54B"/>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9E9"/>
    <w:rsid w:val="007A7E45"/>
    <w:rsid w:val="007A7F71"/>
    <w:rsid w:val="007B00A8"/>
    <w:rsid w:val="007B07B6"/>
    <w:rsid w:val="007B0A7F"/>
    <w:rsid w:val="007B0B17"/>
    <w:rsid w:val="007B1103"/>
    <w:rsid w:val="007B1E07"/>
    <w:rsid w:val="007B2068"/>
    <w:rsid w:val="007B20E3"/>
    <w:rsid w:val="007B2C4A"/>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7CA"/>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5A"/>
    <w:rsid w:val="00806379"/>
    <w:rsid w:val="00806718"/>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23FD"/>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134"/>
    <w:rsid w:val="008E229D"/>
    <w:rsid w:val="008E275A"/>
    <w:rsid w:val="008E2773"/>
    <w:rsid w:val="008E27FD"/>
    <w:rsid w:val="008E318D"/>
    <w:rsid w:val="008E3397"/>
    <w:rsid w:val="008E358D"/>
    <w:rsid w:val="008E3FC5"/>
    <w:rsid w:val="008E4E3A"/>
    <w:rsid w:val="008E5161"/>
    <w:rsid w:val="008E56DA"/>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C7"/>
    <w:rsid w:val="009115DD"/>
    <w:rsid w:val="009116A7"/>
    <w:rsid w:val="00912337"/>
    <w:rsid w:val="00912538"/>
    <w:rsid w:val="00912BCA"/>
    <w:rsid w:val="00912F77"/>
    <w:rsid w:val="00914008"/>
    <w:rsid w:val="009147CF"/>
    <w:rsid w:val="009148E1"/>
    <w:rsid w:val="00915260"/>
    <w:rsid w:val="00915A31"/>
    <w:rsid w:val="00915A6B"/>
    <w:rsid w:val="00916434"/>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0FFA"/>
    <w:rsid w:val="00941828"/>
    <w:rsid w:val="00941858"/>
    <w:rsid w:val="0094248C"/>
    <w:rsid w:val="009426A8"/>
    <w:rsid w:val="0094296B"/>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5667"/>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5"/>
    <w:rsid w:val="00987E5C"/>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3EE"/>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230"/>
    <w:rsid w:val="009D7437"/>
    <w:rsid w:val="009D7AD7"/>
    <w:rsid w:val="009E0414"/>
    <w:rsid w:val="009E058E"/>
    <w:rsid w:val="009E090E"/>
    <w:rsid w:val="009E100D"/>
    <w:rsid w:val="009E153E"/>
    <w:rsid w:val="009E158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2F3"/>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1D5"/>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CF"/>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0FEE"/>
    <w:rsid w:val="00A213CA"/>
    <w:rsid w:val="00A21A3E"/>
    <w:rsid w:val="00A22BDB"/>
    <w:rsid w:val="00A232E0"/>
    <w:rsid w:val="00A2335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DA1"/>
    <w:rsid w:val="00A31F9C"/>
    <w:rsid w:val="00A32069"/>
    <w:rsid w:val="00A3252C"/>
    <w:rsid w:val="00A32A96"/>
    <w:rsid w:val="00A32C3E"/>
    <w:rsid w:val="00A32E07"/>
    <w:rsid w:val="00A32E0E"/>
    <w:rsid w:val="00A33051"/>
    <w:rsid w:val="00A33A99"/>
    <w:rsid w:val="00A33B3A"/>
    <w:rsid w:val="00A33B9B"/>
    <w:rsid w:val="00A340E5"/>
    <w:rsid w:val="00A346A1"/>
    <w:rsid w:val="00A349F6"/>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5B7"/>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4F3"/>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6E16"/>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4EB0"/>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5A8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1BB"/>
    <w:rsid w:val="00AE3B4E"/>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0CC"/>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652"/>
    <w:rsid w:val="00B12B63"/>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6B0"/>
    <w:rsid w:val="00B42755"/>
    <w:rsid w:val="00B42C91"/>
    <w:rsid w:val="00B43161"/>
    <w:rsid w:val="00B4359A"/>
    <w:rsid w:val="00B44265"/>
    <w:rsid w:val="00B4476D"/>
    <w:rsid w:val="00B44C21"/>
    <w:rsid w:val="00B455F2"/>
    <w:rsid w:val="00B45DB9"/>
    <w:rsid w:val="00B46841"/>
    <w:rsid w:val="00B468F4"/>
    <w:rsid w:val="00B46AE5"/>
    <w:rsid w:val="00B470D7"/>
    <w:rsid w:val="00B47133"/>
    <w:rsid w:val="00B47222"/>
    <w:rsid w:val="00B4778B"/>
    <w:rsid w:val="00B47956"/>
    <w:rsid w:val="00B47A07"/>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0A"/>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C30"/>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4C6"/>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A49"/>
    <w:rsid w:val="00B90CFB"/>
    <w:rsid w:val="00B91540"/>
    <w:rsid w:val="00B91748"/>
    <w:rsid w:val="00B91A39"/>
    <w:rsid w:val="00B91D75"/>
    <w:rsid w:val="00B92604"/>
    <w:rsid w:val="00B92A98"/>
    <w:rsid w:val="00B92B67"/>
    <w:rsid w:val="00B92DEB"/>
    <w:rsid w:val="00B93352"/>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1AFC"/>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3B45"/>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CA6"/>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3780"/>
    <w:rsid w:val="00C1458F"/>
    <w:rsid w:val="00C147F8"/>
    <w:rsid w:val="00C14826"/>
    <w:rsid w:val="00C14B92"/>
    <w:rsid w:val="00C14C49"/>
    <w:rsid w:val="00C15118"/>
    <w:rsid w:val="00C15D37"/>
    <w:rsid w:val="00C160E3"/>
    <w:rsid w:val="00C162D7"/>
    <w:rsid w:val="00C1669A"/>
    <w:rsid w:val="00C17812"/>
    <w:rsid w:val="00C17FDD"/>
    <w:rsid w:val="00C204B5"/>
    <w:rsid w:val="00C20BB3"/>
    <w:rsid w:val="00C21426"/>
    <w:rsid w:val="00C219D0"/>
    <w:rsid w:val="00C2248D"/>
    <w:rsid w:val="00C22596"/>
    <w:rsid w:val="00C22F16"/>
    <w:rsid w:val="00C23461"/>
    <w:rsid w:val="00C235D6"/>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402"/>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6FDF"/>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6FA"/>
    <w:rsid w:val="00C4475B"/>
    <w:rsid w:val="00C44821"/>
    <w:rsid w:val="00C44992"/>
    <w:rsid w:val="00C4585C"/>
    <w:rsid w:val="00C4591F"/>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2EB4"/>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2EF9"/>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106"/>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0BD"/>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27E"/>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3AD"/>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87"/>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5A75"/>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1FD8"/>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0673"/>
    <w:rsid w:val="00D3109A"/>
    <w:rsid w:val="00D310FE"/>
    <w:rsid w:val="00D31D9D"/>
    <w:rsid w:val="00D31F2C"/>
    <w:rsid w:val="00D32CB2"/>
    <w:rsid w:val="00D32F35"/>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2"/>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52C"/>
    <w:rsid w:val="00DB679F"/>
    <w:rsid w:val="00DB67CE"/>
    <w:rsid w:val="00DB6961"/>
    <w:rsid w:val="00DB6E3C"/>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5CE"/>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586"/>
    <w:rsid w:val="00DE7899"/>
    <w:rsid w:val="00DE79D3"/>
    <w:rsid w:val="00DF00E3"/>
    <w:rsid w:val="00DF0B3A"/>
    <w:rsid w:val="00DF0EF8"/>
    <w:rsid w:val="00DF11BA"/>
    <w:rsid w:val="00DF14B4"/>
    <w:rsid w:val="00DF171B"/>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1F9"/>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416"/>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37D"/>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CE6"/>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391"/>
    <w:rsid w:val="00EE650A"/>
    <w:rsid w:val="00EE6A4D"/>
    <w:rsid w:val="00EE6D42"/>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0D52"/>
    <w:rsid w:val="00F013F2"/>
    <w:rsid w:val="00F01FDC"/>
    <w:rsid w:val="00F020E0"/>
    <w:rsid w:val="00F0212C"/>
    <w:rsid w:val="00F021C4"/>
    <w:rsid w:val="00F025AD"/>
    <w:rsid w:val="00F02C06"/>
    <w:rsid w:val="00F02C7E"/>
    <w:rsid w:val="00F02D3C"/>
    <w:rsid w:val="00F02F80"/>
    <w:rsid w:val="00F03428"/>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2F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13"/>
    <w:rsid w:val="00F42D64"/>
    <w:rsid w:val="00F42E1F"/>
    <w:rsid w:val="00F43006"/>
    <w:rsid w:val="00F431F9"/>
    <w:rsid w:val="00F43798"/>
    <w:rsid w:val="00F4380B"/>
    <w:rsid w:val="00F4385A"/>
    <w:rsid w:val="00F439FF"/>
    <w:rsid w:val="00F43ABA"/>
    <w:rsid w:val="00F445BC"/>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09"/>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298"/>
    <w:rsid w:val="00F637A5"/>
    <w:rsid w:val="00F6467F"/>
    <w:rsid w:val="00F64D92"/>
    <w:rsid w:val="00F64E77"/>
    <w:rsid w:val="00F655AC"/>
    <w:rsid w:val="00F660EC"/>
    <w:rsid w:val="00F66827"/>
    <w:rsid w:val="00F66B41"/>
    <w:rsid w:val="00F66C47"/>
    <w:rsid w:val="00F6740A"/>
    <w:rsid w:val="00F67912"/>
    <w:rsid w:val="00F67A88"/>
    <w:rsid w:val="00F70234"/>
    <w:rsid w:val="00F710DC"/>
    <w:rsid w:val="00F7146D"/>
    <w:rsid w:val="00F716E2"/>
    <w:rsid w:val="00F71DC2"/>
    <w:rsid w:val="00F71F1F"/>
    <w:rsid w:val="00F721ED"/>
    <w:rsid w:val="00F721F5"/>
    <w:rsid w:val="00F72523"/>
    <w:rsid w:val="00F72F6B"/>
    <w:rsid w:val="00F75983"/>
    <w:rsid w:val="00F75A88"/>
    <w:rsid w:val="00F75E44"/>
    <w:rsid w:val="00F760FF"/>
    <w:rsid w:val="00F76193"/>
    <w:rsid w:val="00F765EC"/>
    <w:rsid w:val="00F76813"/>
    <w:rsid w:val="00F76F83"/>
    <w:rsid w:val="00F77122"/>
    <w:rsid w:val="00F771A8"/>
    <w:rsid w:val="00F773BA"/>
    <w:rsid w:val="00F7769B"/>
    <w:rsid w:val="00F77C2A"/>
    <w:rsid w:val="00F77EF2"/>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4E9A"/>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82A"/>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8E56DA"/>
    <w:pPr>
      <w:keepNext/>
      <w:numPr>
        <w:numId w:val="42"/>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8E56DA"/>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459281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83694537">
      <w:bodyDiv w:val="1"/>
      <w:marLeft w:val="0"/>
      <w:marRight w:val="0"/>
      <w:marTop w:val="0"/>
      <w:marBottom w:val="0"/>
      <w:divBdr>
        <w:top w:val="none" w:sz="0" w:space="0" w:color="auto"/>
        <w:left w:val="none" w:sz="0" w:space="0" w:color="auto"/>
        <w:bottom w:val="none" w:sz="0" w:space="0" w:color="auto"/>
        <w:right w:val="none" w:sz="0" w:space="0" w:color="auto"/>
      </w:divBdr>
      <w:divsChild>
        <w:div w:id="899366984">
          <w:marLeft w:val="0"/>
          <w:marRight w:val="0"/>
          <w:marTop w:val="0"/>
          <w:marBottom w:val="0"/>
          <w:divBdr>
            <w:top w:val="none" w:sz="0" w:space="0" w:color="auto"/>
            <w:left w:val="none" w:sz="0" w:space="0" w:color="auto"/>
            <w:bottom w:val="none" w:sz="0" w:space="0" w:color="auto"/>
            <w:right w:val="none" w:sz="0" w:space="0" w:color="auto"/>
          </w:divBdr>
          <w:divsChild>
            <w:div w:id="11700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7103165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EE19A-2403-4032-945F-5495EDE6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1057</Words>
  <Characters>6029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10</cp:revision>
  <cp:lastPrinted>2016-05-13T07:55:00Z</cp:lastPrinted>
  <dcterms:created xsi:type="dcterms:W3CDTF">2020-04-09T08:30:00Z</dcterms:created>
  <dcterms:modified xsi:type="dcterms:W3CDTF">2020-04-09T12:41:00Z</dcterms:modified>
</cp:coreProperties>
</file>